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7E733" w14:textId="77777777" w:rsidR="0037275F" w:rsidRDefault="0037275F" w:rsidP="00686CC5">
      <w:pPr>
        <w:pStyle w:val="Bezodstpw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5C2D7162" w14:textId="77777777" w:rsidR="002B7462" w:rsidRPr="005060A2" w:rsidRDefault="002B7462" w:rsidP="002B746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060A2">
        <w:rPr>
          <w:rFonts w:ascii="Times New Roman" w:hAnsi="Times New Roman" w:cs="Times New Roman"/>
          <w:b/>
          <w:color w:val="000000"/>
          <w:sz w:val="24"/>
          <w:szCs w:val="24"/>
        </w:rPr>
        <w:t>SZANOWNI  PAŃSTWO</w:t>
      </w:r>
    </w:p>
    <w:p w14:paraId="56639EFB" w14:textId="77777777" w:rsidR="002B7462" w:rsidRPr="005060A2" w:rsidRDefault="002B7462" w:rsidP="002B746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0A2">
        <w:rPr>
          <w:rFonts w:ascii="Times New Roman" w:hAnsi="Times New Roman" w:cs="Times New Roman"/>
          <w:sz w:val="24"/>
          <w:szCs w:val="24"/>
        </w:rPr>
        <w:t>Rada Miasta Kędzierzyn-Koźle postanowiła dołączyć jak co roku, do rosnącej rzeszy samorządów, które aktywnie wspierają profilaktykę nowotworową w Polsce. Prezydent wraz z Radą Miasta zdecydowali o sfinansowaniu szczepień przeciw wirusowi brodawczaka ludzkiego (HPV), odpowiedzialnemu za powstawanie raka szyjki macicy.</w:t>
      </w:r>
      <w:r w:rsidRPr="005060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D6EFFB" w14:textId="77777777" w:rsidR="002B7462" w:rsidRPr="005060A2" w:rsidRDefault="002B7462" w:rsidP="002B746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14022" w14:textId="46A4A162" w:rsidR="002B7462" w:rsidRPr="005060A2" w:rsidRDefault="002B7462" w:rsidP="002B74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060A2">
        <w:rPr>
          <w:rFonts w:ascii="Times New Roman" w:hAnsi="Times New Roman" w:cs="Times New Roman"/>
          <w:b/>
          <w:bCs/>
          <w:sz w:val="24"/>
          <w:szCs w:val="24"/>
        </w:rPr>
        <w:t>Biorąc pod uwagę rekomendacje światowych i polskich towarzystw medycznych, radni podjęli decyzję o zaszczepieniu uczennic z rocznika 200</w:t>
      </w:r>
      <w:r w:rsidR="00F52736" w:rsidRPr="005060A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060A2">
        <w:rPr>
          <w:rFonts w:ascii="Times New Roman" w:hAnsi="Times New Roman" w:cs="Times New Roman"/>
          <w:b/>
          <w:bCs/>
          <w:sz w:val="24"/>
          <w:szCs w:val="24"/>
        </w:rPr>
        <w:t xml:space="preserve"> oraz 20</w:t>
      </w:r>
      <w:r w:rsidR="00F52736" w:rsidRPr="005060A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5060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060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62AED" w14:textId="77777777" w:rsidR="002B7462" w:rsidRPr="005060A2" w:rsidRDefault="002B7462" w:rsidP="002B746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A0E0ED" w14:textId="77777777" w:rsidR="00F52736" w:rsidRPr="005060A2" w:rsidRDefault="002B7462" w:rsidP="00F5273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0A2">
        <w:rPr>
          <w:rFonts w:ascii="Times New Roman" w:hAnsi="Times New Roman" w:cs="Times New Roman"/>
          <w:b/>
          <w:sz w:val="24"/>
          <w:szCs w:val="24"/>
        </w:rPr>
        <w:t xml:space="preserve">Koszt tych szczepień w całości zostanie pokryty z budżetu </w:t>
      </w:r>
      <w:r w:rsidR="00F52736" w:rsidRPr="005060A2">
        <w:rPr>
          <w:rFonts w:ascii="Times New Roman" w:hAnsi="Times New Roman" w:cs="Times New Roman"/>
          <w:b/>
          <w:sz w:val="24"/>
          <w:szCs w:val="24"/>
        </w:rPr>
        <w:t>MF EOG w ramach projektu DUGAD w Kędzierzynie – Koźlu tj.</w:t>
      </w:r>
    </w:p>
    <w:p w14:paraId="4B698004" w14:textId="5C96EFE7" w:rsidR="002B7462" w:rsidRPr="005060A2" w:rsidRDefault="00F52736" w:rsidP="00F5273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060A2">
        <w:rPr>
          <w:rFonts w:ascii="Times New Roman" w:hAnsi="Times New Roman" w:cs="Times New Roman"/>
          <w:b/>
          <w:sz w:val="24"/>
          <w:szCs w:val="24"/>
        </w:rPr>
        <w:t>„ Integracja Mieszkańców oraz odbudowa relacji sąsiedzkich jako podstawa rozwoju lokalnego”.</w:t>
      </w:r>
      <w:r w:rsidR="002B7462" w:rsidRPr="005060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7462" w:rsidRPr="005060A2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W szkołach podstawowych zostaną przeprowadzone lekcje edukacyjne z dziewczynkami </w:t>
      </w:r>
      <w:r w:rsidRPr="005060A2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oraz chłopcami </w:t>
      </w:r>
      <w:r w:rsidR="002B7462" w:rsidRPr="005060A2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z rocznika </w:t>
      </w:r>
      <w:r w:rsidR="002B7462" w:rsidRPr="005060A2">
        <w:rPr>
          <w:rFonts w:ascii="Times New Roman" w:hAnsi="Times New Roman" w:cs="Times New Roman"/>
          <w:sz w:val="24"/>
          <w:szCs w:val="24"/>
        </w:rPr>
        <w:t>200</w:t>
      </w:r>
      <w:r w:rsidRPr="005060A2">
        <w:rPr>
          <w:rFonts w:ascii="Times New Roman" w:hAnsi="Times New Roman" w:cs="Times New Roman"/>
          <w:sz w:val="24"/>
          <w:szCs w:val="24"/>
        </w:rPr>
        <w:t>9</w:t>
      </w:r>
      <w:r w:rsidR="002B7462" w:rsidRPr="005060A2">
        <w:rPr>
          <w:rFonts w:ascii="Times New Roman" w:hAnsi="Times New Roman" w:cs="Times New Roman"/>
          <w:sz w:val="24"/>
          <w:szCs w:val="24"/>
        </w:rPr>
        <w:t xml:space="preserve"> oraz 20</w:t>
      </w:r>
      <w:r w:rsidRPr="005060A2">
        <w:rPr>
          <w:rFonts w:ascii="Times New Roman" w:hAnsi="Times New Roman" w:cs="Times New Roman"/>
          <w:sz w:val="24"/>
          <w:szCs w:val="24"/>
        </w:rPr>
        <w:t>10</w:t>
      </w:r>
      <w:r w:rsidR="002B7462" w:rsidRPr="005060A2">
        <w:rPr>
          <w:rFonts w:ascii="Times New Roman" w:hAnsi="Times New Roman" w:cs="Times New Roman"/>
          <w:sz w:val="24"/>
          <w:szCs w:val="24"/>
        </w:rPr>
        <w:t xml:space="preserve">. Szczepienia w bieżącym roku będą przeprowadzana szczepionką 9-walentną, która jest </w:t>
      </w:r>
      <w:r w:rsidR="002B7462" w:rsidRPr="005060A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skuteczniejsza</w:t>
      </w:r>
      <w:r w:rsidRPr="005060A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060A2">
        <w:rPr>
          <w:rFonts w:ascii="Times New Roman" w:hAnsi="Times New Roman" w:cs="Times New Roman"/>
          <w:sz w:val="24"/>
          <w:szCs w:val="24"/>
        </w:rPr>
        <w:t>i</w:t>
      </w:r>
      <w:r w:rsidR="002B7462" w:rsidRPr="005060A2">
        <w:rPr>
          <w:rFonts w:ascii="Times New Roman" w:hAnsi="Times New Roman" w:cs="Times New Roman"/>
          <w:sz w:val="24"/>
          <w:szCs w:val="24"/>
        </w:rPr>
        <w:t xml:space="preserve"> podawana tylko w dwóch dawkach. </w:t>
      </w:r>
    </w:p>
    <w:p w14:paraId="296102F4" w14:textId="77777777" w:rsidR="002B7462" w:rsidRPr="005060A2" w:rsidRDefault="002B7462" w:rsidP="002B746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BB1AE4" w14:textId="77777777" w:rsidR="002B7462" w:rsidRPr="005060A2" w:rsidRDefault="002B7462" w:rsidP="002B74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060A2">
        <w:rPr>
          <w:rFonts w:ascii="Times New Roman" w:hAnsi="Times New Roman" w:cs="Times New Roman"/>
          <w:sz w:val="24"/>
          <w:szCs w:val="24"/>
        </w:rPr>
        <w:t xml:space="preserve">Wirus HPV odpowiada za różne </w:t>
      </w:r>
      <w:proofErr w:type="spellStart"/>
      <w:r w:rsidRPr="005060A2">
        <w:rPr>
          <w:rFonts w:ascii="Times New Roman" w:hAnsi="Times New Roman" w:cs="Times New Roman"/>
          <w:sz w:val="24"/>
          <w:szCs w:val="24"/>
        </w:rPr>
        <w:t>przednowotworowe</w:t>
      </w:r>
      <w:proofErr w:type="spellEnd"/>
      <w:r w:rsidRPr="005060A2">
        <w:rPr>
          <w:rFonts w:ascii="Times New Roman" w:hAnsi="Times New Roman" w:cs="Times New Roman"/>
          <w:sz w:val="24"/>
          <w:szCs w:val="24"/>
        </w:rPr>
        <w:t xml:space="preserve"> i nowotworowe zmiany na błonach śluzowych narządów płciowych i innych okolic ciała. W skali całego świata rak szyjki macicy jest drugim, co do częstości rakiem, który dotyka kobiety.</w:t>
      </w:r>
      <w:r w:rsidRPr="005060A2">
        <w:rPr>
          <w:rFonts w:ascii="Times New Roman" w:hAnsi="Times New Roman" w:cs="Times New Roman"/>
          <w:b/>
          <w:bCs/>
          <w:sz w:val="24"/>
          <w:szCs w:val="24"/>
        </w:rPr>
        <w:t xml:space="preserve"> W Polsce zapada na ten typ nowotworu ponad 3 600 kobiet rocznie, z czego umiera, co roku około 2 000</w:t>
      </w:r>
      <w:r w:rsidRPr="005060A2">
        <w:rPr>
          <w:rFonts w:ascii="Times New Roman" w:hAnsi="Times New Roman" w:cs="Times New Roman"/>
          <w:sz w:val="24"/>
          <w:szCs w:val="24"/>
        </w:rPr>
        <w:t xml:space="preserve"> – jest to jeden z najwyższych wskaźników umieralności w Europie.</w:t>
      </w:r>
    </w:p>
    <w:p w14:paraId="6A0364E8" w14:textId="77777777" w:rsidR="002B7462" w:rsidRPr="005060A2" w:rsidRDefault="002B7462" w:rsidP="002B74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F430E72" w14:textId="483B0BFE" w:rsidR="002B7462" w:rsidRPr="005060A2" w:rsidRDefault="002B7462" w:rsidP="002B746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0A2">
        <w:rPr>
          <w:rFonts w:ascii="Times New Roman" w:hAnsi="Times New Roman" w:cs="Times New Roman"/>
          <w:b/>
          <w:sz w:val="24"/>
          <w:szCs w:val="24"/>
          <w:u w:val="single"/>
        </w:rPr>
        <w:t>Szczepienia HPV są wykonywane dla dzi</w:t>
      </w:r>
      <w:r w:rsidR="00F52736" w:rsidRPr="005060A2">
        <w:rPr>
          <w:rFonts w:ascii="Times New Roman" w:hAnsi="Times New Roman" w:cs="Times New Roman"/>
          <w:b/>
          <w:sz w:val="24"/>
          <w:szCs w:val="24"/>
          <w:u w:val="single"/>
        </w:rPr>
        <w:t>ewczynek</w:t>
      </w:r>
      <w:r w:rsidRPr="005060A2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posiadają</w:t>
      </w:r>
      <w:r w:rsidR="00F52736" w:rsidRPr="005060A2">
        <w:rPr>
          <w:rFonts w:ascii="Times New Roman" w:hAnsi="Times New Roman" w:cs="Times New Roman"/>
          <w:b/>
          <w:sz w:val="24"/>
          <w:szCs w:val="24"/>
          <w:u w:val="single"/>
        </w:rPr>
        <w:t>cych</w:t>
      </w:r>
      <w:r w:rsidRPr="005060A2">
        <w:rPr>
          <w:rFonts w:ascii="Times New Roman" w:hAnsi="Times New Roman" w:cs="Times New Roman"/>
          <w:b/>
          <w:sz w:val="24"/>
          <w:szCs w:val="24"/>
          <w:u w:val="single"/>
        </w:rPr>
        <w:t xml:space="preserve"> meldunek stały lub czasowy na terenie Gminy Kędzierzyn – Koźle powyżej jednego roku ( czyli w dniu szczepienia meldunek co najmniej od roku ), lub przebywających w rodzinach zastępczych, gdzie dopuszcza się meldunek tymczasowy na terenie Kędzierzyna – Koźla. </w:t>
      </w:r>
    </w:p>
    <w:p w14:paraId="6A8DF00C" w14:textId="77777777" w:rsidR="002B7462" w:rsidRPr="005060A2" w:rsidRDefault="002B7462" w:rsidP="002B746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0A2">
        <w:rPr>
          <w:rFonts w:ascii="Times New Roman" w:hAnsi="Times New Roman" w:cs="Times New Roman"/>
          <w:b/>
          <w:sz w:val="24"/>
          <w:szCs w:val="24"/>
          <w:u w:val="single"/>
        </w:rPr>
        <w:t xml:space="preserve">Kwalifikacja ta jest osobna dla każdej dawki szczepionki </w:t>
      </w:r>
    </w:p>
    <w:p w14:paraId="623EE4E2" w14:textId="77777777" w:rsidR="002B7462" w:rsidRPr="005060A2" w:rsidRDefault="002B7462" w:rsidP="002B7462">
      <w:pPr>
        <w:pStyle w:val="Bezodstpw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21DF9ADA" w14:textId="46090D5B" w:rsidR="002B7462" w:rsidRPr="005060A2" w:rsidRDefault="002B7462" w:rsidP="002B7462">
      <w:pPr>
        <w:pStyle w:val="Bezodstpw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 w:rsidRPr="005060A2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W szkołach podstawowych zostaną przeprowadzone zajęcia edukacyjne dziewczynkami </w:t>
      </w:r>
      <w:r w:rsidR="00EF5938" w:rsidRPr="005060A2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i chłopcami </w:t>
      </w:r>
      <w:r w:rsidRPr="005060A2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z rocznika 200</w:t>
      </w:r>
      <w:r w:rsidR="00EF5938" w:rsidRPr="005060A2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9</w:t>
      </w:r>
      <w:r w:rsidRPr="005060A2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i 20</w:t>
      </w:r>
      <w:r w:rsidR="00EF5938" w:rsidRPr="005060A2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10</w:t>
      </w:r>
      <w:r w:rsidRPr="005060A2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. Informacje na temat lekcji edukacyjnych przekazywane będą przez Dyrektorów Szkół. Zajęcia edukacyjne przeprowadzi wykwalifikowana położna. Dla rodziców zaplanowane jest spotkanie w formie online</w:t>
      </w:r>
      <w:r w:rsidR="00EF5938" w:rsidRPr="005060A2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44747D" w14:textId="77777777" w:rsidR="002B7462" w:rsidRPr="005060A2" w:rsidRDefault="002B7462" w:rsidP="002B7462">
      <w:pPr>
        <w:pStyle w:val="Bezodstpw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4F35AA56" w14:textId="77777777" w:rsidR="002B7462" w:rsidRPr="005060A2" w:rsidRDefault="002B7462" w:rsidP="002B7462">
      <w:pPr>
        <w:pStyle w:val="Bezodstpw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060A2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Szczepienia odbywać się będą w następujących poradniach</w:t>
      </w:r>
    </w:p>
    <w:p w14:paraId="58D497A8" w14:textId="77777777" w:rsidR="002B7462" w:rsidRPr="005060A2" w:rsidRDefault="002B7462" w:rsidP="002B7462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060A2">
        <w:rPr>
          <w:rFonts w:ascii="Times New Roman" w:hAnsi="Times New Roman" w:cs="Times New Roman"/>
          <w:sz w:val="24"/>
          <w:szCs w:val="24"/>
          <w:lang w:val="es-ES"/>
        </w:rPr>
        <w:t xml:space="preserve">- Klinika Nova - </w:t>
      </w:r>
      <w:r w:rsidRPr="005060A2">
        <w:rPr>
          <w:rFonts w:ascii="Times New Roman" w:hAnsi="Times New Roman" w:cs="Times New Roman"/>
          <w:sz w:val="24"/>
          <w:szCs w:val="24"/>
        </w:rPr>
        <w:t>Kędzierzyn – Koźle ul. Kłosowa 7</w:t>
      </w:r>
    </w:p>
    <w:p w14:paraId="6ECAEFE1" w14:textId="77777777" w:rsidR="002B7462" w:rsidRPr="005060A2" w:rsidRDefault="002B7462" w:rsidP="002B7462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060A2">
        <w:rPr>
          <w:rFonts w:ascii="Times New Roman" w:hAnsi="Times New Roman" w:cs="Times New Roman"/>
          <w:sz w:val="24"/>
          <w:szCs w:val="24"/>
          <w:lang w:val="es-ES"/>
        </w:rPr>
        <w:t xml:space="preserve">- Klinika Nova - </w:t>
      </w:r>
      <w:r w:rsidRPr="005060A2">
        <w:rPr>
          <w:rFonts w:ascii="Times New Roman" w:hAnsi="Times New Roman" w:cs="Times New Roman"/>
          <w:sz w:val="24"/>
          <w:szCs w:val="24"/>
        </w:rPr>
        <w:t>Kędzierzyn – Koźle ul. Łukasiewicza 23</w:t>
      </w:r>
    </w:p>
    <w:p w14:paraId="7A61817F" w14:textId="77777777" w:rsidR="002B7462" w:rsidRPr="005060A2" w:rsidRDefault="002B7462" w:rsidP="002B746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9B1E199" w14:textId="77777777" w:rsidR="002B7462" w:rsidRPr="005060A2" w:rsidRDefault="008066BD" w:rsidP="008066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060A2">
        <w:rPr>
          <w:rFonts w:ascii="Times New Roman" w:hAnsi="Times New Roman" w:cs="Times New Roman"/>
          <w:sz w:val="24"/>
          <w:szCs w:val="24"/>
        </w:rPr>
        <w:t xml:space="preserve">Terminy i godziny szczepień będą uzgadniane telefonicznie. Podanie pierwszej dawki przewidziane jest na przełom kwietnia i maja a dawki drugiej na październik. </w:t>
      </w:r>
    </w:p>
    <w:p w14:paraId="5418CB7A" w14:textId="5803B62D" w:rsidR="008066BD" w:rsidRPr="005060A2" w:rsidRDefault="002B7462" w:rsidP="005060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060A2">
        <w:rPr>
          <w:rFonts w:ascii="Times New Roman" w:hAnsi="Times New Roman" w:cs="Times New Roman"/>
          <w:sz w:val="24"/>
          <w:szCs w:val="24"/>
        </w:rPr>
        <w:t xml:space="preserve">Zgody na szczepienia będą przekazane Państwu za pośrednictwem </w:t>
      </w:r>
      <w:r w:rsidR="003851B8" w:rsidRPr="005060A2">
        <w:rPr>
          <w:rFonts w:ascii="Times New Roman" w:hAnsi="Times New Roman" w:cs="Times New Roman"/>
          <w:sz w:val="24"/>
          <w:szCs w:val="24"/>
        </w:rPr>
        <w:t xml:space="preserve"> dzieci</w:t>
      </w:r>
      <w:r w:rsidRPr="005060A2">
        <w:rPr>
          <w:rFonts w:ascii="Times New Roman" w:hAnsi="Times New Roman" w:cs="Times New Roman"/>
          <w:sz w:val="24"/>
          <w:szCs w:val="24"/>
        </w:rPr>
        <w:t xml:space="preserve">. Należy je wypełnić i oddać w jednej z trzech </w:t>
      </w:r>
      <w:r w:rsidR="008066BD" w:rsidRPr="005060A2">
        <w:rPr>
          <w:rFonts w:ascii="Times New Roman" w:hAnsi="Times New Roman" w:cs="Times New Roman"/>
          <w:sz w:val="24"/>
          <w:szCs w:val="24"/>
        </w:rPr>
        <w:t xml:space="preserve">siedzib Kliniki Nova, w Kłodnicy, Koźlu lub Sławięcicach, lub w sekretariatach szkół. </w:t>
      </w:r>
      <w:bookmarkStart w:id="0" w:name="_GoBack"/>
      <w:bookmarkEnd w:id="0"/>
      <w:r w:rsidR="008066BD" w:rsidRPr="005060A2">
        <w:rPr>
          <w:rFonts w:ascii="Times New Roman" w:hAnsi="Times New Roman" w:cs="Times New Roman"/>
          <w:sz w:val="24"/>
          <w:szCs w:val="24"/>
        </w:rPr>
        <w:t>Telefon informacyjny w sprawie szczepień w Klinice Nova to 733 344</w:t>
      </w:r>
      <w:r w:rsidR="003851B8" w:rsidRPr="005060A2">
        <w:rPr>
          <w:rFonts w:ascii="Times New Roman" w:hAnsi="Times New Roman" w:cs="Times New Roman"/>
          <w:sz w:val="24"/>
          <w:szCs w:val="24"/>
        </w:rPr>
        <w:t> </w:t>
      </w:r>
      <w:r w:rsidR="008066BD" w:rsidRPr="005060A2">
        <w:rPr>
          <w:rFonts w:ascii="Times New Roman" w:hAnsi="Times New Roman" w:cs="Times New Roman"/>
          <w:sz w:val="24"/>
          <w:szCs w:val="24"/>
        </w:rPr>
        <w:t>112</w:t>
      </w:r>
      <w:r w:rsidR="003851B8" w:rsidRPr="005060A2">
        <w:rPr>
          <w:rFonts w:ascii="Times New Roman" w:hAnsi="Times New Roman" w:cs="Times New Roman"/>
          <w:sz w:val="24"/>
          <w:szCs w:val="24"/>
        </w:rPr>
        <w:t xml:space="preserve"> w godz. 12:00-16:00</w:t>
      </w:r>
    </w:p>
    <w:sectPr w:rsidR="008066BD" w:rsidRPr="005060A2" w:rsidSect="001448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2EE55" w14:textId="77777777" w:rsidR="0007034F" w:rsidRDefault="0007034F" w:rsidP="00EF2A48">
      <w:pPr>
        <w:spacing w:after="0" w:line="240" w:lineRule="auto"/>
      </w:pPr>
      <w:r>
        <w:separator/>
      </w:r>
    </w:p>
  </w:endnote>
  <w:endnote w:type="continuationSeparator" w:id="0">
    <w:p w14:paraId="7CDBA8B7" w14:textId="77777777" w:rsidR="0007034F" w:rsidRDefault="0007034F" w:rsidP="00EF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921DF" w14:textId="77777777" w:rsidR="001D4BC4" w:rsidRDefault="001D4BC4" w:rsidP="001D4BC4">
    <w:pPr>
      <w:pStyle w:val="Stopka"/>
      <w:jc w:val="right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C72596" wp14:editId="0BF9CEDA">
              <wp:simplePos x="0" y="0"/>
              <wp:positionH relativeFrom="column">
                <wp:posOffset>0</wp:posOffset>
              </wp:positionH>
              <wp:positionV relativeFrom="paragraph">
                <wp:posOffset>111760</wp:posOffset>
              </wp:positionV>
              <wp:extent cx="5715000" cy="0"/>
              <wp:effectExtent l="9525" t="6985" r="9525" b="12065"/>
              <wp:wrapTight wrapText="bothSides">
                <wp:wrapPolygon edited="0">
                  <wp:start x="0" y="-2147483648"/>
                  <wp:lineTo x="600" y="-2147483648"/>
                  <wp:lineTo x="600" y="-2147483648"/>
                  <wp:lineTo x="0" y="-2147483648"/>
                  <wp:lineTo x="0" y="-2147483648"/>
                </wp:wrapPolygon>
              </wp:wrapTight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BAF4C5" id="Łącznik prost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pt" to="450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" strokecolor="#92d050">
              <w10:wrap type="tight"/>
            </v:line>
          </w:pict>
        </mc:Fallback>
      </mc:AlternateContent>
    </w:r>
  </w:p>
  <w:p w14:paraId="348531AB" w14:textId="77777777" w:rsidR="001D4BC4" w:rsidRDefault="001D4BC4" w:rsidP="001D4BC4">
    <w:pPr>
      <w:pStyle w:val="Stopka"/>
      <w:jc w:val="right"/>
      <w:rPr>
        <w:rFonts w:ascii="Times New Roman" w:hAnsi="Times New Roman" w:cs="Times New Roman"/>
        <w:b/>
        <w:sz w:val="16"/>
        <w:szCs w:val="16"/>
      </w:rPr>
    </w:pPr>
  </w:p>
  <w:p w14:paraId="74CF35CC" w14:textId="77777777" w:rsidR="001D4BC4" w:rsidRDefault="001D4BC4" w:rsidP="001D4BC4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1D4BC4">
      <w:rPr>
        <w:rFonts w:ascii="Times New Roman" w:hAnsi="Times New Roman" w:cs="Times New Roman"/>
        <w:b/>
        <w:sz w:val="16"/>
        <w:szCs w:val="16"/>
      </w:rPr>
      <w:t>Klinika Nova Sp. z o.o.</w:t>
    </w:r>
    <w:r w:rsidRPr="001D4BC4">
      <w:rPr>
        <w:rFonts w:ascii="Times New Roman" w:hAnsi="Times New Roman" w:cs="Times New Roman"/>
        <w:sz w:val="16"/>
        <w:szCs w:val="16"/>
      </w:rPr>
      <w:t xml:space="preserve">, 47-206  Kędzierzyn Koźle, ul. Kłosowa 7  </w:t>
    </w:r>
  </w:p>
  <w:p w14:paraId="4C4FDAA7" w14:textId="77777777" w:rsidR="00A10310" w:rsidRPr="001D4BC4" w:rsidRDefault="001D4BC4" w:rsidP="001D4BC4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1D4BC4">
      <w:rPr>
        <w:rFonts w:ascii="Times New Roman" w:hAnsi="Times New Roman" w:cs="Times New Roman"/>
        <w:sz w:val="16"/>
        <w:szCs w:val="16"/>
      </w:rPr>
      <w:t xml:space="preserve"> KRS 0000449581,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1D4BC4">
      <w:rPr>
        <w:rFonts w:ascii="Times New Roman" w:hAnsi="Times New Roman" w:cs="Times New Roman"/>
        <w:sz w:val="16"/>
        <w:szCs w:val="16"/>
      </w:rPr>
      <w:t xml:space="preserve"> NIP </w:t>
    </w:r>
    <w:r>
      <w:rPr>
        <w:rFonts w:ascii="Times New Roman" w:hAnsi="Times New Roman" w:cs="Times New Roman"/>
        <w:sz w:val="16"/>
        <w:szCs w:val="16"/>
      </w:rPr>
      <w:t>749</w:t>
    </w:r>
    <w:r w:rsidR="00595D35">
      <w:rPr>
        <w:rFonts w:ascii="Times New Roman" w:hAnsi="Times New Roman" w:cs="Times New Roman"/>
        <w:sz w:val="16"/>
        <w:szCs w:val="16"/>
      </w:rPr>
      <w:t>208</w:t>
    </w:r>
    <w:r>
      <w:rPr>
        <w:rFonts w:ascii="Times New Roman" w:hAnsi="Times New Roman" w:cs="Times New Roman"/>
        <w:sz w:val="16"/>
        <w:szCs w:val="16"/>
      </w:rPr>
      <w:t>9793</w:t>
    </w:r>
    <w:r w:rsidRPr="001D4BC4">
      <w:rPr>
        <w:rFonts w:ascii="Times New Roman" w:hAnsi="Times New Roman" w:cs="Times New Roman"/>
        <w:sz w:val="16"/>
        <w:szCs w:val="16"/>
      </w:rPr>
      <w:t>,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1D4BC4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REGON 161509339, </w:t>
    </w:r>
    <w:r w:rsidRPr="001D4BC4">
      <w:rPr>
        <w:rFonts w:ascii="Times New Roman" w:hAnsi="Times New Roman" w:cs="Times New Roman"/>
        <w:sz w:val="16"/>
        <w:szCs w:val="16"/>
      </w:rPr>
      <w:t xml:space="preserve"> Kapitał zakładowy: </w:t>
    </w:r>
    <w:r w:rsidR="00595D35">
      <w:rPr>
        <w:rFonts w:ascii="Times New Roman" w:hAnsi="Times New Roman" w:cs="Times New Roman"/>
        <w:sz w:val="16"/>
        <w:szCs w:val="16"/>
      </w:rPr>
      <w:t>2 </w:t>
    </w:r>
    <w:r w:rsidR="004A1657">
      <w:rPr>
        <w:rFonts w:ascii="Times New Roman" w:hAnsi="Times New Roman" w:cs="Times New Roman"/>
        <w:sz w:val="16"/>
        <w:szCs w:val="16"/>
      </w:rPr>
      <w:t>325</w:t>
    </w:r>
    <w:r w:rsidR="00595D35">
      <w:rPr>
        <w:rFonts w:ascii="Times New Roman" w:hAnsi="Times New Roman" w:cs="Times New Roman"/>
        <w:sz w:val="16"/>
        <w:szCs w:val="16"/>
      </w:rPr>
      <w:t xml:space="preserve"> 000</w:t>
    </w:r>
    <w:r w:rsidRPr="001D4BC4">
      <w:rPr>
        <w:rFonts w:ascii="Times New Roman" w:hAnsi="Times New Roman" w:cs="Times New Roman"/>
        <w:sz w:val="16"/>
        <w:szCs w:val="16"/>
      </w:rPr>
      <w:t xml:space="preserve"> PLN   </w:t>
    </w:r>
    <w:r w:rsidRPr="001D4BC4">
      <w:rPr>
        <w:rFonts w:ascii="Times New Roman" w:hAnsi="Times New Roman" w:cs="Times New Roman"/>
        <w:sz w:val="16"/>
        <w:szCs w:val="16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2F098" w14:textId="77777777" w:rsidR="0007034F" w:rsidRDefault="0007034F" w:rsidP="00EF2A48">
      <w:pPr>
        <w:spacing w:after="0" w:line="240" w:lineRule="auto"/>
      </w:pPr>
      <w:r>
        <w:separator/>
      </w:r>
    </w:p>
  </w:footnote>
  <w:footnote w:type="continuationSeparator" w:id="0">
    <w:p w14:paraId="77D2D08A" w14:textId="77777777" w:rsidR="0007034F" w:rsidRDefault="0007034F" w:rsidP="00EF2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4E095" w14:textId="77777777" w:rsidR="00EF2A48" w:rsidRDefault="005F67CF">
    <w:pPr>
      <w:pStyle w:val="Nagwek"/>
    </w:pPr>
    <w:r>
      <w:rPr>
        <w:lang w:eastAsia="pl-PL"/>
      </w:rPr>
      <w:pict w14:anchorId="5097CA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32353" o:spid="_x0000_s2074" type="#_x0000_t75" style="position:absolute;margin-left:0;margin-top:0;width:563.5pt;height:831.6pt;z-index:-251657216;mso-position-horizontal:center;mso-position-horizontal-relative:margin;mso-position-vertical:center;mso-position-vertical-relative:margin" o:allowincell="f">
          <v:imagedata r:id="rId1" o:title="klinika-naglow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B5C05" w14:textId="77777777" w:rsidR="00A10310" w:rsidRDefault="005F67CF">
    <w:pPr>
      <w:pStyle w:val="Nagwek"/>
    </w:pPr>
    <w:r>
      <w:rPr>
        <w:lang w:eastAsia="pl-PL"/>
      </w:rPr>
      <w:pict w14:anchorId="6A377D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32354" o:spid="_x0000_s2075" type="#_x0000_t75" style="position:absolute;margin-left:0;margin-top:0;width:563.5pt;height:831.6pt;z-index:-251656192;mso-position-horizontal:center;mso-position-horizontal-relative:margin;mso-position-vertical:center;mso-position-vertical-relative:margin" o:allowincell="f">
          <v:imagedata r:id="rId1" o:title="klinika-naglowe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AEFD8" w14:textId="77777777" w:rsidR="00EF2A48" w:rsidRDefault="005F67CF">
    <w:pPr>
      <w:pStyle w:val="Nagwek"/>
    </w:pPr>
    <w:r>
      <w:rPr>
        <w:lang w:eastAsia="pl-PL"/>
      </w:rPr>
      <w:pict w14:anchorId="09812F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32352" o:spid="_x0000_s2073" type="#_x0000_t75" style="position:absolute;margin-left:0;margin-top:0;width:563.5pt;height:831.6pt;z-index:-251658240;mso-position-horizontal:center;mso-position-horizontal-relative:margin;mso-position-vertical:center;mso-position-vertical-relative:margin" o:allowincell="f">
          <v:imagedata r:id="rId1" o:title="klinika-naglowe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12257"/>
    <w:multiLevelType w:val="hybridMultilevel"/>
    <w:tmpl w:val="8D208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00D7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b/>
        <w:bCs/>
        <w:sz w:val="22"/>
        <w:szCs w:val="22"/>
      </w:rPr>
    </w:lvl>
  </w:abstractNum>
  <w:abstractNum w:abstractNumId="2" w15:restartNumberingAfterBreak="0">
    <w:nsid w:val="36B56D5D"/>
    <w:multiLevelType w:val="hybridMultilevel"/>
    <w:tmpl w:val="56487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E1058"/>
    <w:multiLevelType w:val="hybridMultilevel"/>
    <w:tmpl w:val="FF9C9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70947"/>
    <w:multiLevelType w:val="hybridMultilevel"/>
    <w:tmpl w:val="75EC80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48"/>
    <w:rsid w:val="00000114"/>
    <w:rsid w:val="00044130"/>
    <w:rsid w:val="0007034F"/>
    <w:rsid w:val="00075D32"/>
    <w:rsid w:val="00083C2D"/>
    <w:rsid w:val="00090FAC"/>
    <w:rsid w:val="00094F9D"/>
    <w:rsid w:val="000C0056"/>
    <w:rsid w:val="000D243E"/>
    <w:rsid w:val="000F29FB"/>
    <w:rsid w:val="000F5305"/>
    <w:rsid w:val="00107549"/>
    <w:rsid w:val="0014480A"/>
    <w:rsid w:val="00176106"/>
    <w:rsid w:val="00185210"/>
    <w:rsid w:val="00185251"/>
    <w:rsid w:val="0019305F"/>
    <w:rsid w:val="001A6693"/>
    <w:rsid w:val="001D3A97"/>
    <w:rsid w:val="001D4BC4"/>
    <w:rsid w:val="001E0F2A"/>
    <w:rsid w:val="001E77A6"/>
    <w:rsid w:val="002266A5"/>
    <w:rsid w:val="002267E2"/>
    <w:rsid w:val="00250998"/>
    <w:rsid w:val="002A643B"/>
    <w:rsid w:val="002B7462"/>
    <w:rsid w:val="002B7B8C"/>
    <w:rsid w:val="002F7533"/>
    <w:rsid w:val="002F779E"/>
    <w:rsid w:val="00304BA3"/>
    <w:rsid w:val="00306044"/>
    <w:rsid w:val="003419C1"/>
    <w:rsid w:val="0037275F"/>
    <w:rsid w:val="00375C77"/>
    <w:rsid w:val="00381BD8"/>
    <w:rsid w:val="00382518"/>
    <w:rsid w:val="00382730"/>
    <w:rsid w:val="00383326"/>
    <w:rsid w:val="003851B8"/>
    <w:rsid w:val="00391C51"/>
    <w:rsid w:val="003A23C4"/>
    <w:rsid w:val="003A5658"/>
    <w:rsid w:val="003B69CC"/>
    <w:rsid w:val="003C6FB7"/>
    <w:rsid w:val="003D5563"/>
    <w:rsid w:val="003E0B9E"/>
    <w:rsid w:val="004031EB"/>
    <w:rsid w:val="00426886"/>
    <w:rsid w:val="00445757"/>
    <w:rsid w:val="00447643"/>
    <w:rsid w:val="00450C21"/>
    <w:rsid w:val="00462D69"/>
    <w:rsid w:val="0046490D"/>
    <w:rsid w:val="00470ED4"/>
    <w:rsid w:val="00484C19"/>
    <w:rsid w:val="00487547"/>
    <w:rsid w:val="00492073"/>
    <w:rsid w:val="004A1657"/>
    <w:rsid w:val="004A55C7"/>
    <w:rsid w:val="004E34F2"/>
    <w:rsid w:val="004E7875"/>
    <w:rsid w:val="004F15E4"/>
    <w:rsid w:val="004F1EA6"/>
    <w:rsid w:val="00502723"/>
    <w:rsid w:val="005060A2"/>
    <w:rsid w:val="0051550E"/>
    <w:rsid w:val="00542A2B"/>
    <w:rsid w:val="00551E16"/>
    <w:rsid w:val="005713D2"/>
    <w:rsid w:val="0058377B"/>
    <w:rsid w:val="00592FA8"/>
    <w:rsid w:val="00595D35"/>
    <w:rsid w:val="005D3822"/>
    <w:rsid w:val="005E0348"/>
    <w:rsid w:val="005E064C"/>
    <w:rsid w:val="005E166F"/>
    <w:rsid w:val="005E209E"/>
    <w:rsid w:val="005F67CF"/>
    <w:rsid w:val="00605B2E"/>
    <w:rsid w:val="0061157A"/>
    <w:rsid w:val="00613DCB"/>
    <w:rsid w:val="006378A9"/>
    <w:rsid w:val="006406FF"/>
    <w:rsid w:val="0066065B"/>
    <w:rsid w:val="00661CC3"/>
    <w:rsid w:val="00686202"/>
    <w:rsid w:val="00686CC5"/>
    <w:rsid w:val="00691851"/>
    <w:rsid w:val="006942E2"/>
    <w:rsid w:val="00696C1A"/>
    <w:rsid w:val="006A16D4"/>
    <w:rsid w:val="006B05FB"/>
    <w:rsid w:val="006B7677"/>
    <w:rsid w:val="006E249F"/>
    <w:rsid w:val="006F4FE1"/>
    <w:rsid w:val="007229F1"/>
    <w:rsid w:val="0074644D"/>
    <w:rsid w:val="00771CE8"/>
    <w:rsid w:val="007870A8"/>
    <w:rsid w:val="00790565"/>
    <w:rsid w:val="00793015"/>
    <w:rsid w:val="00796F84"/>
    <w:rsid w:val="007A02E2"/>
    <w:rsid w:val="007C79B2"/>
    <w:rsid w:val="007D4CAF"/>
    <w:rsid w:val="008066BD"/>
    <w:rsid w:val="00813DC6"/>
    <w:rsid w:val="0082013A"/>
    <w:rsid w:val="00833AD9"/>
    <w:rsid w:val="00856CE4"/>
    <w:rsid w:val="00861C50"/>
    <w:rsid w:val="00870BC1"/>
    <w:rsid w:val="008B4F18"/>
    <w:rsid w:val="008C2CCA"/>
    <w:rsid w:val="008C69E7"/>
    <w:rsid w:val="008E0920"/>
    <w:rsid w:val="008E1A29"/>
    <w:rsid w:val="008E322E"/>
    <w:rsid w:val="008F4821"/>
    <w:rsid w:val="008F6AB5"/>
    <w:rsid w:val="009026C3"/>
    <w:rsid w:val="00910561"/>
    <w:rsid w:val="009105E0"/>
    <w:rsid w:val="00911615"/>
    <w:rsid w:val="009424CD"/>
    <w:rsid w:val="009507CF"/>
    <w:rsid w:val="00986247"/>
    <w:rsid w:val="009A52E3"/>
    <w:rsid w:val="009A6144"/>
    <w:rsid w:val="009B338B"/>
    <w:rsid w:val="009C7DF8"/>
    <w:rsid w:val="009D6979"/>
    <w:rsid w:val="009E4731"/>
    <w:rsid w:val="009E55A6"/>
    <w:rsid w:val="009E7170"/>
    <w:rsid w:val="00A05B09"/>
    <w:rsid w:val="00A10310"/>
    <w:rsid w:val="00A34FB1"/>
    <w:rsid w:val="00A354D2"/>
    <w:rsid w:val="00A458F0"/>
    <w:rsid w:val="00A61B89"/>
    <w:rsid w:val="00A66459"/>
    <w:rsid w:val="00A829E1"/>
    <w:rsid w:val="00A870F4"/>
    <w:rsid w:val="00AA7CF2"/>
    <w:rsid w:val="00AB19D8"/>
    <w:rsid w:val="00AC1A4E"/>
    <w:rsid w:val="00AD0262"/>
    <w:rsid w:val="00AD1B0D"/>
    <w:rsid w:val="00AD79A0"/>
    <w:rsid w:val="00AE53BE"/>
    <w:rsid w:val="00AF4119"/>
    <w:rsid w:val="00AF54D4"/>
    <w:rsid w:val="00AF79BF"/>
    <w:rsid w:val="00B14453"/>
    <w:rsid w:val="00B145A9"/>
    <w:rsid w:val="00B17EC7"/>
    <w:rsid w:val="00B31506"/>
    <w:rsid w:val="00B3556B"/>
    <w:rsid w:val="00B766BB"/>
    <w:rsid w:val="00B82485"/>
    <w:rsid w:val="00B85237"/>
    <w:rsid w:val="00B93E6C"/>
    <w:rsid w:val="00BA4A9C"/>
    <w:rsid w:val="00BB3888"/>
    <w:rsid w:val="00BB4A74"/>
    <w:rsid w:val="00BC7AF2"/>
    <w:rsid w:val="00BC7EE7"/>
    <w:rsid w:val="00BF1D53"/>
    <w:rsid w:val="00C30CEB"/>
    <w:rsid w:val="00C37C52"/>
    <w:rsid w:val="00C60DF3"/>
    <w:rsid w:val="00C7124F"/>
    <w:rsid w:val="00CA01EB"/>
    <w:rsid w:val="00CB6AAF"/>
    <w:rsid w:val="00CE102D"/>
    <w:rsid w:val="00D054E4"/>
    <w:rsid w:val="00D142B6"/>
    <w:rsid w:val="00D176C6"/>
    <w:rsid w:val="00D436B4"/>
    <w:rsid w:val="00D67DD4"/>
    <w:rsid w:val="00D766B0"/>
    <w:rsid w:val="00D86FF0"/>
    <w:rsid w:val="00DA1EF5"/>
    <w:rsid w:val="00DB24C5"/>
    <w:rsid w:val="00DC0154"/>
    <w:rsid w:val="00DD374E"/>
    <w:rsid w:val="00DF0534"/>
    <w:rsid w:val="00DF5638"/>
    <w:rsid w:val="00E03F9D"/>
    <w:rsid w:val="00E406F1"/>
    <w:rsid w:val="00E4097F"/>
    <w:rsid w:val="00E40D90"/>
    <w:rsid w:val="00E513B9"/>
    <w:rsid w:val="00E72C1C"/>
    <w:rsid w:val="00E8666D"/>
    <w:rsid w:val="00EA69D3"/>
    <w:rsid w:val="00EA7BCD"/>
    <w:rsid w:val="00EB5F75"/>
    <w:rsid w:val="00EC21CB"/>
    <w:rsid w:val="00EF2A48"/>
    <w:rsid w:val="00EF5938"/>
    <w:rsid w:val="00F02DB6"/>
    <w:rsid w:val="00F2537B"/>
    <w:rsid w:val="00F41260"/>
    <w:rsid w:val="00F4580D"/>
    <w:rsid w:val="00F52736"/>
    <w:rsid w:val="00F63CD8"/>
    <w:rsid w:val="00FA0725"/>
    <w:rsid w:val="00FA224B"/>
    <w:rsid w:val="00FD3CFA"/>
    <w:rsid w:val="00FF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54B01BCB"/>
  <w15:docId w15:val="{CEB3C58F-6267-415B-87A8-E84A2828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A48"/>
    <w:rPr>
      <w:noProof/>
    </w:rPr>
  </w:style>
  <w:style w:type="paragraph" w:styleId="Stopka">
    <w:name w:val="footer"/>
    <w:basedOn w:val="Normalny"/>
    <w:link w:val="StopkaZnak"/>
    <w:unhideWhenUsed/>
    <w:rsid w:val="00EF2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A48"/>
    <w:rPr>
      <w:noProof/>
    </w:rPr>
  </w:style>
  <w:style w:type="paragraph" w:styleId="Bezodstpw">
    <w:name w:val="No Spacing"/>
    <w:uiPriority w:val="1"/>
    <w:qFormat/>
    <w:rsid w:val="00C37C5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766BB"/>
    <w:pPr>
      <w:ind w:left="720"/>
      <w:contextualSpacing/>
    </w:pPr>
    <w:rPr>
      <w:noProof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BC1"/>
    <w:rPr>
      <w:rFonts w:ascii="Segoe UI" w:hAnsi="Segoe UI" w:cs="Segoe UI"/>
      <w:noProof/>
      <w:sz w:val="18"/>
      <w:szCs w:val="18"/>
    </w:rPr>
  </w:style>
  <w:style w:type="character" w:styleId="Numerstrony">
    <w:name w:val="page number"/>
    <w:basedOn w:val="Domylnaczcionkaakapitu"/>
    <w:rsid w:val="001D4BC4"/>
  </w:style>
  <w:style w:type="paragraph" w:styleId="Tytu">
    <w:name w:val="Title"/>
    <w:basedOn w:val="Normalny"/>
    <w:link w:val="TytuZnak"/>
    <w:uiPriority w:val="99"/>
    <w:qFormat/>
    <w:rsid w:val="0042688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268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BodyTextChar">
    <w:name w:val="Body Text Char"/>
    <w:basedOn w:val="Domylnaczcionkaakapitu"/>
    <w:link w:val="Tretekstu"/>
    <w:uiPriority w:val="99"/>
    <w:locked/>
    <w:rsid w:val="00426886"/>
    <w:rPr>
      <w:rFonts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link w:val="BodyTextChar"/>
    <w:uiPriority w:val="99"/>
    <w:rsid w:val="00426886"/>
    <w:pPr>
      <w:suppressAutoHyphens/>
      <w:spacing w:after="0" w:line="360" w:lineRule="auto"/>
      <w:jc w:val="both"/>
    </w:pPr>
    <w:rPr>
      <w:rFonts w:cs="Times New Roman"/>
      <w:noProof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6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064C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064C"/>
    <w:rPr>
      <w:vertAlign w:val="superscript"/>
    </w:rPr>
  </w:style>
  <w:style w:type="character" w:styleId="Pogrubienie">
    <w:name w:val="Strong"/>
    <w:qFormat/>
    <w:rsid w:val="00686C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82EC3-04F3-4F13-B50C-2CF92B94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Leszek Grun</dc:creator>
  <cp:lastModifiedBy>GCylok</cp:lastModifiedBy>
  <cp:revision>4</cp:revision>
  <cp:lastPrinted>2022-02-25T13:59:00Z</cp:lastPrinted>
  <dcterms:created xsi:type="dcterms:W3CDTF">2022-02-25T10:04:00Z</dcterms:created>
  <dcterms:modified xsi:type="dcterms:W3CDTF">2022-02-25T15:22:00Z</dcterms:modified>
</cp:coreProperties>
</file>